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666" w:rsidRPr="00C27666" w:rsidRDefault="00C27666" w:rsidP="00C27666">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27666">
        <w:rPr>
          <w:rFonts w:ascii="Arial" w:eastAsia="Times New Roman" w:hAnsi="Arial" w:cs="Arial"/>
          <w:b/>
          <w:bCs/>
          <w:color w:val="0A0B0C"/>
          <w:kern w:val="36"/>
          <w:sz w:val="48"/>
          <w:szCs w:val="48"/>
          <w:lang w:eastAsia="ru-RU"/>
        </w:rPr>
        <w:t>НАЕЗД на УК и ЕРЦ по направлению - ЗАЩИТА ПЕРСОНАЛЬНЫХ ДАННЫХ</w:t>
      </w:r>
    </w:p>
    <w:p w:rsidR="00C27666" w:rsidRPr="00C27666" w:rsidRDefault="00C27666" w:rsidP="00C27666">
      <w:pPr>
        <w:spacing w:after="0" w:line="240" w:lineRule="auto"/>
        <w:rPr>
          <w:rFonts w:ascii="Arial" w:eastAsia="Times New Roman" w:hAnsi="Arial" w:cs="Arial"/>
          <w:color w:val="0A0B0C"/>
          <w:sz w:val="20"/>
          <w:szCs w:val="20"/>
          <w:lang w:eastAsia="ru-RU"/>
        </w:rPr>
      </w:pPr>
      <w:hyperlink r:id="rId4" w:history="1">
        <w:proofErr w:type="spellStart"/>
        <w:r w:rsidRPr="00C27666">
          <w:rPr>
            <w:rFonts w:ascii="Arial" w:eastAsia="Times New Roman" w:hAnsi="Arial" w:cs="Arial"/>
            <w:color w:val="1868B2"/>
            <w:sz w:val="20"/>
            <w:szCs w:val="20"/>
            <w:u w:val="single"/>
            <w:lang w:eastAsia="ru-RU"/>
          </w:rPr>
          <w:t>вадим</w:t>
        </w:r>
        <w:proofErr w:type="spellEnd"/>
        <w:r w:rsidRPr="00C27666">
          <w:rPr>
            <w:rFonts w:ascii="Arial" w:eastAsia="Times New Roman" w:hAnsi="Arial" w:cs="Arial"/>
            <w:color w:val="1868B2"/>
            <w:sz w:val="20"/>
            <w:szCs w:val="20"/>
            <w:u w:val="single"/>
            <w:lang w:eastAsia="ru-RU"/>
          </w:rPr>
          <w:t xml:space="preserve"> постников</w:t>
        </w:r>
      </w:hyperlink>
      <w:r w:rsidRPr="00C27666">
        <w:rPr>
          <w:rFonts w:ascii="Arial" w:eastAsia="Times New Roman" w:hAnsi="Arial" w:cs="Arial"/>
          <w:color w:val="0A0B0C"/>
          <w:sz w:val="20"/>
          <w:szCs w:val="20"/>
          <w:lang w:eastAsia="ru-RU"/>
        </w:rPr>
        <w:t xml:space="preserve"> написал сегодня в 07:16 </w:t>
      </w:r>
      <w:r w:rsidRPr="00C27666">
        <w:rPr>
          <w:rFonts w:ascii="Arial" w:eastAsia="Times New Roman" w:hAnsi="Arial" w:cs="Arial"/>
          <w:color w:val="0A0B0C"/>
          <w:sz w:val="20"/>
          <w:szCs w:val="20"/>
          <w:lang w:eastAsia="ru-RU"/>
        </w:rPr>
        <w:br/>
        <w:t xml:space="preserve">8 оценок, 226 просмотров </w:t>
      </w:r>
      <w:hyperlink r:id="rId5" w:history="1">
        <w:r w:rsidRPr="00C27666">
          <w:rPr>
            <w:rFonts w:ascii="Arial" w:eastAsia="Times New Roman" w:hAnsi="Arial" w:cs="Arial"/>
            <w:color w:val="1868B2"/>
            <w:sz w:val="20"/>
            <w:szCs w:val="20"/>
            <w:u w:val="single"/>
            <w:lang w:eastAsia="ru-RU"/>
          </w:rPr>
          <w:t>Обсудить (9)</w:t>
        </w:r>
      </w:hyperlink>
      <w:r w:rsidRPr="00C27666">
        <w:rPr>
          <w:rFonts w:ascii="Arial" w:eastAsia="Times New Roman" w:hAnsi="Arial" w:cs="Arial"/>
          <w:color w:val="0A0B0C"/>
          <w:sz w:val="20"/>
          <w:szCs w:val="20"/>
          <w:lang w:eastAsia="ru-RU"/>
        </w:rPr>
        <w:t xml:space="preserve">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После публикации Марии Климовой</w:t>
      </w:r>
    </w:p>
    <w:p w:rsidR="00C27666" w:rsidRPr="00C27666" w:rsidRDefault="00C27666" w:rsidP="00C27666">
      <w:pPr>
        <w:spacing w:beforeAutospacing="1" w:after="0" w:line="240" w:lineRule="auto"/>
        <w:rPr>
          <w:rFonts w:ascii="Arial" w:eastAsia="Times New Roman" w:hAnsi="Arial" w:cs="Arial"/>
          <w:color w:val="0A0B0C"/>
          <w:sz w:val="20"/>
          <w:szCs w:val="20"/>
          <w:lang w:eastAsia="ru-RU"/>
        </w:rPr>
      </w:pPr>
      <w:hyperlink r:id="rId6" w:history="1">
        <w:r w:rsidRPr="00C27666">
          <w:rPr>
            <w:rFonts w:ascii="Arial" w:eastAsia="Times New Roman" w:hAnsi="Arial" w:cs="Arial"/>
            <w:b/>
            <w:bCs/>
            <w:color w:val="1868B2"/>
            <w:sz w:val="20"/>
            <w:szCs w:val="20"/>
            <w:u w:val="single"/>
            <w:lang w:eastAsia="ru-RU"/>
          </w:rPr>
          <w:t>http://maxpark.com/community/1574/content/5784261</w:t>
        </w:r>
      </w:hyperlink>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я просто обязан был скомпоновать макет для обращения</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br/>
      </w:r>
      <w:r w:rsidRPr="00C27666">
        <w:rPr>
          <w:rFonts w:ascii="Arial" w:eastAsia="Times New Roman" w:hAnsi="Arial" w:cs="Arial"/>
          <w:b/>
          <w:bCs/>
          <w:color w:val="0A0B0C"/>
          <w:sz w:val="20"/>
          <w:szCs w:val="20"/>
          <w:lang w:eastAsia="ru-RU"/>
        </w:rPr>
        <w:t xml:space="preserve">ВСЕМ </w:t>
      </w:r>
      <w:proofErr w:type="spellStart"/>
      <w:r w:rsidRPr="00C27666">
        <w:rPr>
          <w:rFonts w:ascii="Arial" w:eastAsia="Times New Roman" w:hAnsi="Arial" w:cs="Arial"/>
          <w:b/>
          <w:bCs/>
          <w:color w:val="0A0B0C"/>
          <w:sz w:val="20"/>
          <w:szCs w:val="20"/>
          <w:lang w:eastAsia="ru-RU"/>
        </w:rPr>
        <w:t>ВСЕМ</w:t>
      </w:r>
      <w:proofErr w:type="spellEnd"/>
      <w:r w:rsidRPr="00C27666">
        <w:rPr>
          <w:rFonts w:ascii="Arial" w:eastAsia="Times New Roman" w:hAnsi="Arial" w:cs="Arial"/>
          <w:b/>
          <w:bCs/>
          <w:color w:val="0A0B0C"/>
          <w:sz w:val="20"/>
          <w:szCs w:val="20"/>
          <w:lang w:eastAsia="ru-RU"/>
        </w:rPr>
        <w:t xml:space="preserve"> </w:t>
      </w:r>
      <w:proofErr w:type="spellStart"/>
      <w:r w:rsidRPr="00C27666">
        <w:rPr>
          <w:rFonts w:ascii="Arial" w:eastAsia="Times New Roman" w:hAnsi="Arial" w:cs="Arial"/>
          <w:b/>
          <w:bCs/>
          <w:color w:val="0A0B0C"/>
          <w:sz w:val="20"/>
          <w:szCs w:val="20"/>
          <w:lang w:eastAsia="ru-RU"/>
        </w:rPr>
        <w:t>ВСЕМ</w:t>
      </w:r>
      <w:proofErr w:type="spellEnd"/>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Очень рекомендуем</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подать</w:t>
      </w:r>
      <w:r w:rsidRPr="00C27666">
        <w:rPr>
          <w:rFonts w:ascii="Arial" w:eastAsia="Times New Roman" w:hAnsi="Arial" w:cs="Arial"/>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xml:space="preserve">В Федеральную </w:t>
      </w:r>
      <w:proofErr w:type="spellStart"/>
      <w:r w:rsidRPr="00C27666">
        <w:rPr>
          <w:rFonts w:ascii="Arial" w:eastAsia="Times New Roman" w:hAnsi="Arial" w:cs="Arial"/>
          <w:color w:val="0A0B0C"/>
          <w:sz w:val="20"/>
          <w:szCs w:val="20"/>
          <w:lang w:eastAsia="ru-RU"/>
        </w:rPr>
        <w:t>cлужбу</w:t>
      </w:r>
      <w:proofErr w:type="spellEnd"/>
      <w:r w:rsidRPr="00C27666">
        <w:rPr>
          <w:rFonts w:ascii="Arial" w:eastAsia="Times New Roman" w:hAnsi="Arial" w:cs="Arial"/>
          <w:color w:val="0A0B0C"/>
          <w:sz w:val="20"/>
          <w:szCs w:val="20"/>
          <w:lang w:eastAsia="ru-RU"/>
        </w:rPr>
        <w:t xml:space="preserve"> по надзору в сфере связи, информационных технологий и массовых коммуникаций субъекта РФ</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КОПИЯ - В прокуратуру района (для сведения)</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от Дмитрия Витальевича</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xml:space="preserve">адрес, телефон, </w:t>
      </w:r>
      <w:proofErr w:type="spellStart"/>
      <w:r w:rsidRPr="00C27666">
        <w:rPr>
          <w:rFonts w:ascii="Arial" w:eastAsia="Times New Roman" w:hAnsi="Arial" w:cs="Arial"/>
          <w:color w:val="0A0B0C"/>
          <w:sz w:val="20"/>
          <w:szCs w:val="20"/>
          <w:lang w:eastAsia="ru-RU"/>
        </w:rPr>
        <w:t>эмэйл</w:t>
      </w:r>
      <w:proofErr w:type="spellEnd"/>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ЗАЯВЛЕНИЕ о совершенном правонарушении</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Я проживаю по указанному выше адресу в многоквартирном доме. Считается, что дом находится под управлением управляющей организации УК (адрес, ИНН). Без моего согласия УК передала мои персональные данные Расчетно-Информационному Центру (адрес, ИНН), а последний незаконно занимается обработкой моих персональных данных для составления платежных документов, выставляемых за якобы предоставленные услуги ЖКХ. Хотя само требование оплаты услуг, предоставляемых в обход закона, не может восприниматься иначе как поборы и открытое противопоставление закону.</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Со мною никаких договоров никто не заключал; согласия на обработку моих персональных данных и на передачу моих персональных данных я никому никогда не давал(а). Это означает, что каждой из названных организаций нарушено положение ч. 4 ст. 9 Федерального закона №152-ФЗ от 27.07.2006 «О  персональных данных», согласно которого  передача персональных данных осуществляется без письменного согласия собственников на обработку (передачу) их персональных данных. Кроме того сама процедура передачи не содержат описания используемых оператором способов обработки персональных данных; срок, в течение которого действует согласие субъекта персональных данных, а также способ его отзыва.</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Определением Конституционного суда РФ от 28.01.2016 № 100-О постановлено</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i/>
          <w:iCs/>
          <w:color w:val="0A0B0C"/>
          <w:sz w:val="20"/>
          <w:szCs w:val="20"/>
          <w:lang w:eastAsia="ru-RU"/>
        </w:rPr>
        <w:lastRenderedPageBreak/>
        <w:t>"… управляющая организация, с тем чтобы иметь возможность осуществлять деятельность по управлению многоквартирным домом, обязана получить у собственников и нанимателей жилых помещений согласие на обработку персональных данных, в том числе на их передачу третьим лицам, причем данное согласие может быть включено в качестве условия в договор управления многоквартирным домом. Министерство строительства и жилищно-коммунального хозяйства Российской Федерации, утвердившее приказом от 31 июля 2014 года № 411/</w:t>
      </w:r>
      <w:proofErr w:type="spellStart"/>
      <w:r w:rsidRPr="00C27666">
        <w:rPr>
          <w:rFonts w:ascii="Arial" w:eastAsia="Times New Roman" w:hAnsi="Arial" w:cs="Arial"/>
          <w:b/>
          <w:bCs/>
          <w:i/>
          <w:iCs/>
          <w:color w:val="0A0B0C"/>
          <w:sz w:val="20"/>
          <w:szCs w:val="20"/>
          <w:lang w:eastAsia="ru-RU"/>
        </w:rPr>
        <w:t>пр</w:t>
      </w:r>
      <w:proofErr w:type="spellEnd"/>
      <w:r w:rsidRPr="00C27666">
        <w:rPr>
          <w:rFonts w:ascii="Arial" w:eastAsia="Times New Roman" w:hAnsi="Arial" w:cs="Arial"/>
          <w:b/>
          <w:bCs/>
          <w:i/>
          <w:iCs/>
          <w:color w:val="0A0B0C"/>
          <w:sz w:val="20"/>
          <w:szCs w:val="20"/>
          <w:lang w:eastAsia="ru-RU"/>
        </w:rPr>
        <w:t> Примерные условия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 также рекомендовало включать в такие договоры условие о порядке информационного взаимодействия между управляющей организацией и собственниками или пользователями помещений в многоквартирном доме, в том числе состав, порядок, случаи и сроки предоставления информации, связанной с порядком обработки персональных данных собственников и пользователей помещений в многоквартирном доме (подпункт «д» пункта 12), а в приложение к договору – включать порядок обработки персональных данных граждан, в том числе собственников помещений в многоквартирном доме и пользователей помещений в многоквартирном доме, для целей исполнения договора управления (подпункт «з» пункта 25)".</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i/>
          <w:iCs/>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Согласно ст. 13.11 КоАП РФ</w:t>
      </w:r>
      <w:r w:rsidRPr="00C27666">
        <w:rPr>
          <w:rFonts w:ascii="Arial" w:eastAsia="Times New Roman" w:hAnsi="Arial" w:cs="Arial"/>
          <w:b/>
          <w:bCs/>
          <w:color w:val="0A0B0C"/>
          <w:sz w:val="20"/>
          <w:szCs w:val="20"/>
          <w:lang w:eastAsia="ru-RU"/>
        </w:rPr>
        <w:t xml:space="preserve"> </w:t>
      </w:r>
      <w:r w:rsidRPr="00C27666">
        <w:rPr>
          <w:rFonts w:ascii="Arial" w:eastAsia="Times New Roman" w:hAnsi="Arial" w:cs="Arial"/>
          <w:color w:val="0A0B0C"/>
          <w:sz w:val="20"/>
          <w:szCs w:val="20"/>
          <w:lang w:eastAsia="ru-RU"/>
        </w:rPr>
        <w:t>нарушение установленного  законом порядка сбора, хранения, использования или распространения информации о гражданах (персональных данных) - влечет предупреждение или наложение административного штрафа на юридических лиц - от 5 тысяч до 10 тысяч рублей.</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На основании изложенного</w:t>
      </w:r>
      <w:r w:rsidRPr="00C27666">
        <w:rPr>
          <w:rFonts w:ascii="Arial" w:eastAsia="Times New Roman" w:hAnsi="Arial" w:cs="Arial"/>
          <w:color w:val="0A0B0C"/>
          <w:sz w:val="20"/>
          <w:szCs w:val="20"/>
          <w:lang w:eastAsia="ru-RU"/>
        </w:rPr>
        <w:br/>
        <w:t>ПРОШУ</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привлечь к ответственности за правонарушение, предусмотренное ст.13.11 КоАП РФ</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1. Управляющая Компания</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ИНН 662602055</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2. Расчетно-информационный Центр</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b/>
          <w:bCs/>
          <w:color w:val="0A0B0C"/>
          <w:sz w:val="20"/>
          <w:szCs w:val="20"/>
          <w:lang w:eastAsia="ru-RU"/>
        </w:rPr>
        <w:t xml:space="preserve">ИНН 6659190553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О Вашем решении прошу уведомить</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Со своей стороны для понуждения неисправного участника рынка услуг ЖКХ к устранению нарушений своих законных прав объявляю о приостановлении оплаты по счетам за услуги по содержанию общего имущества и коммунальные услуги до полного устранения описанного нарушения права.</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 </w:t>
      </w:r>
    </w:p>
    <w:p w:rsidR="00C27666" w:rsidRPr="00C27666" w:rsidRDefault="00C27666" w:rsidP="00C27666">
      <w:pPr>
        <w:spacing w:before="100" w:beforeAutospacing="1" w:after="75" w:line="240" w:lineRule="auto"/>
        <w:rPr>
          <w:rFonts w:ascii="Arial" w:eastAsia="Times New Roman" w:hAnsi="Arial" w:cs="Arial"/>
          <w:color w:val="0A0B0C"/>
          <w:sz w:val="20"/>
          <w:szCs w:val="20"/>
          <w:lang w:eastAsia="ru-RU"/>
        </w:rPr>
      </w:pPr>
      <w:r w:rsidRPr="00C27666">
        <w:rPr>
          <w:rFonts w:ascii="Arial" w:eastAsia="Times New Roman" w:hAnsi="Arial" w:cs="Arial"/>
          <w:color w:val="0A0B0C"/>
          <w:sz w:val="20"/>
          <w:szCs w:val="20"/>
          <w:lang w:eastAsia="ru-RU"/>
        </w:rPr>
        <w:t>Подпись  Дата  </w:t>
      </w:r>
    </w:p>
    <w:p w:rsidR="00365D09" w:rsidRDefault="00365D09">
      <w:bookmarkStart w:id="0" w:name="_GoBack"/>
      <w:bookmarkEnd w:id="0"/>
    </w:p>
    <w:sectPr w:rsidR="00365D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27"/>
    <w:rsid w:val="00365D09"/>
    <w:rsid w:val="00505E27"/>
    <w:rsid w:val="00C27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CFC0D6-048B-4BDE-9C8D-BA87BA687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276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666"/>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27666"/>
    <w:rPr>
      <w:color w:val="1868B2"/>
      <w:sz w:val="24"/>
      <w:szCs w:val="24"/>
      <w:u w:val="single"/>
      <w:shd w:val="clear" w:color="auto" w:fill="auto"/>
      <w:vertAlign w:val="baseline"/>
    </w:rPr>
  </w:style>
  <w:style w:type="character" w:styleId="a4">
    <w:name w:val="Strong"/>
    <w:basedOn w:val="a0"/>
    <w:uiPriority w:val="22"/>
    <w:qFormat/>
    <w:rsid w:val="00C27666"/>
    <w:rPr>
      <w:b/>
      <w:bCs/>
    </w:rPr>
  </w:style>
  <w:style w:type="character" w:styleId="a5">
    <w:name w:val="Emphasis"/>
    <w:basedOn w:val="a0"/>
    <w:uiPriority w:val="20"/>
    <w:qFormat/>
    <w:rsid w:val="00C276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344890">
      <w:bodyDiv w:val="1"/>
      <w:marLeft w:val="0"/>
      <w:marRight w:val="0"/>
      <w:marTop w:val="0"/>
      <w:marBottom w:val="0"/>
      <w:divBdr>
        <w:top w:val="none" w:sz="0" w:space="0" w:color="auto"/>
        <w:left w:val="none" w:sz="0" w:space="0" w:color="auto"/>
        <w:bottom w:val="none" w:sz="0" w:space="0" w:color="auto"/>
        <w:right w:val="none" w:sz="0" w:space="0" w:color="auto"/>
      </w:divBdr>
      <w:divsChild>
        <w:div w:id="1834829684">
          <w:marLeft w:val="0"/>
          <w:marRight w:val="0"/>
          <w:marTop w:val="0"/>
          <w:marBottom w:val="0"/>
          <w:divBdr>
            <w:top w:val="none" w:sz="0" w:space="0" w:color="auto"/>
            <w:left w:val="none" w:sz="0" w:space="0" w:color="auto"/>
            <w:bottom w:val="none" w:sz="0" w:space="0" w:color="auto"/>
            <w:right w:val="none" w:sz="0" w:space="0" w:color="auto"/>
          </w:divBdr>
          <w:divsChild>
            <w:div w:id="930043089">
              <w:marLeft w:val="0"/>
              <w:marRight w:val="0"/>
              <w:marTop w:val="0"/>
              <w:marBottom w:val="0"/>
              <w:divBdr>
                <w:top w:val="none" w:sz="0" w:space="0" w:color="auto"/>
                <w:left w:val="none" w:sz="0" w:space="0" w:color="auto"/>
                <w:bottom w:val="none" w:sz="0" w:space="0" w:color="auto"/>
                <w:right w:val="none" w:sz="0" w:space="0" w:color="auto"/>
              </w:divBdr>
              <w:divsChild>
                <w:div w:id="2127576617">
                  <w:marLeft w:val="0"/>
                  <w:marRight w:val="0"/>
                  <w:marTop w:val="0"/>
                  <w:marBottom w:val="0"/>
                  <w:divBdr>
                    <w:top w:val="none" w:sz="0" w:space="0" w:color="auto"/>
                    <w:left w:val="none" w:sz="0" w:space="0" w:color="auto"/>
                    <w:bottom w:val="none" w:sz="0" w:space="0" w:color="auto"/>
                    <w:right w:val="none" w:sz="0" w:space="0" w:color="auto"/>
                  </w:divBdr>
                  <w:divsChild>
                    <w:div w:id="428699626">
                      <w:marLeft w:val="0"/>
                      <w:marRight w:val="4155"/>
                      <w:marTop w:val="0"/>
                      <w:marBottom w:val="0"/>
                      <w:divBdr>
                        <w:top w:val="none" w:sz="0" w:space="0" w:color="auto"/>
                        <w:left w:val="none" w:sz="0" w:space="0" w:color="auto"/>
                        <w:bottom w:val="none" w:sz="0" w:space="0" w:color="auto"/>
                        <w:right w:val="none" w:sz="0" w:space="0" w:color="auto"/>
                      </w:divBdr>
                      <w:divsChild>
                        <w:div w:id="468861372">
                          <w:marLeft w:val="0"/>
                          <w:marRight w:val="0"/>
                          <w:marTop w:val="0"/>
                          <w:marBottom w:val="0"/>
                          <w:divBdr>
                            <w:top w:val="none" w:sz="0" w:space="0" w:color="auto"/>
                            <w:left w:val="none" w:sz="0" w:space="0" w:color="auto"/>
                            <w:bottom w:val="none" w:sz="0" w:space="0" w:color="auto"/>
                            <w:right w:val="none" w:sz="0" w:space="0" w:color="auto"/>
                          </w:divBdr>
                        </w:div>
                        <w:div w:id="640422290">
                          <w:marLeft w:val="0"/>
                          <w:marRight w:val="0"/>
                          <w:marTop w:val="0"/>
                          <w:marBottom w:val="0"/>
                          <w:divBdr>
                            <w:top w:val="none" w:sz="0" w:space="0" w:color="auto"/>
                            <w:left w:val="none" w:sz="0" w:space="0" w:color="auto"/>
                            <w:bottom w:val="none" w:sz="0" w:space="0" w:color="auto"/>
                            <w:right w:val="none" w:sz="0" w:space="0" w:color="auto"/>
                          </w:divBdr>
                          <w:divsChild>
                            <w:div w:id="15906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axpark.com/community/1574/content/5784261" TargetMode="Externa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624</Words>
  <Characters>3562</Characters>
  <Application>Microsoft Office Word</Application>
  <DocSecurity>0</DocSecurity>
  <Lines>29</Lines>
  <Paragraphs>8</Paragraphs>
  <ScaleCrop>false</ScaleCrop>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2017-04-17T12:36:00Z</dcterms:created>
  <dcterms:modified xsi:type="dcterms:W3CDTF">2017-04-17T12:37:00Z</dcterms:modified>
</cp:coreProperties>
</file>